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ADAE6" w14:textId="77777777" w:rsidR="00053DA4" w:rsidRDefault="00053DA4" w:rsidP="00053DA4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6</w:t>
      </w:r>
    </w:p>
    <w:p w14:paraId="410C6ECA" w14:textId="77777777" w:rsidR="00053DA4" w:rsidRDefault="00053DA4" w:rsidP="00F33AD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PROWADZONEGO POSTĘPOWANIA</w:t>
      </w:r>
    </w:p>
    <w:p w14:paraId="29509361" w14:textId="77777777" w:rsidR="00F33ADF" w:rsidRDefault="00F33ADF" w:rsidP="00F33AD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15030EEE" w14:textId="77777777" w:rsidR="00053DA4" w:rsidRDefault="00053DA4" w:rsidP="00F33ADF">
      <w:pPr>
        <w:pStyle w:val="Akapitzlist"/>
        <w:numPr>
          <w:ilvl w:val="0"/>
          <w:numId w:val="8"/>
        </w:numPr>
        <w:spacing w:after="0" w:line="240" w:lineRule="auto"/>
        <w:ind w:left="426" w:hanging="43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sposobu obliczenia ceny:</w:t>
      </w:r>
    </w:p>
    <w:p w14:paraId="1B7435FD" w14:textId="77777777" w:rsidR="00F33ADF" w:rsidRDefault="00F33ADF" w:rsidP="00F33ADF">
      <w:pPr>
        <w:pStyle w:val="Akapitzlist"/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3160883E" w14:textId="1A2C4516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oferty zostanie wyliczona przez Wykonawcę w oparciu o  </w:t>
      </w:r>
      <w:r>
        <w:rPr>
          <w:rFonts w:ascii="Verdana" w:hAnsi="Verdana"/>
          <w:sz w:val="20"/>
          <w:szCs w:val="20"/>
        </w:rPr>
        <w:br/>
        <w:t xml:space="preserve">Formularz </w:t>
      </w:r>
      <w:r w:rsidR="00546126">
        <w:rPr>
          <w:rFonts w:ascii="Verdana" w:hAnsi="Verdana"/>
          <w:sz w:val="20"/>
          <w:szCs w:val="20"/>
        </w:rPr>
        <w:t>ofertowy</w:t>
      </w:r>
      <w:r>
        <w:rPr>
          <w:rFonts w:ascii="Verdana" w:hAnsi="Verdana"/>
          <w:sz w:val="20"/>
          <w:szCs w:val="20"/>
        </w:rPr>
        <w:t>, wyliczając poszczególne ceny jednostkowe netto według kolejności. Wykonawca powinien określić ceny jednostkowe netto oraz wartości  netto, dla wszystkich pozycji wymienionych w tym formularzu, a następnie wyliczyć cenę netto łącznie.</w:t>
      </w:r>
    </w:p>
    <w:p w14:paraId="5F578CCF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skalkulowane kwoty Wykonawca zsumuje i wstawi do pozycji „Cena” netto łącznie”. Obliczoną w ten sposób „Cenę netto łącznie” należy powiększyć o VAT w wysokości 23%. Obliczoną w ten sposób „Cenę oferty brutto” należy następnie przenieść do Formularza Ofertowego (Załącznik nr 2).</w:t>
      </w:r>
    </w:p>
    <w:p w14:paraId="3CC1DCAE" w14:textId="02E19639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Wartości w poszczególnych pozycjach Formularza </w:t>
      </w:r>
      <w:r w:rsidR="00546126">
        <w:rPr>
          <w:rFonts w:ascii="Verdana" w:hAnsi="Verdana"/>
          <w:sz w:val="20"/>
          <w:szCs w:val="20"/>
        </w:rPr>
        <w:t>ofertowego</w:t>
      </w:r>
      <w:r>
        <w:rPr>
          <w:rFonts w:ascii="Verdana" w:hAnsi="Verdana"/>
          <w:sz w:val="20"/>
          <w:szCs w:val="20"/>
        </w:rPr>
        <w:t xml:space="preserve"> oraz cena Oferty powinny być wyrażone w złotych polskich (PLN) z dokładnością do dwóch miejsc po przecinku.</w:t>
      </w:r>
    </w:p>
    <w:p w14:paraId="743BE63C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38FC82A2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4A2C5DFD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231E8449" w14:textId="77777777" w:rsidR="00053DA4" w:rsidRDefault="00053DA4" w:rsidP="00504794">
      <w:pPr>
        <w:pStyle w:val="Akapitzlist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pisarskie,</w:t>
      </w:r>
    </w:p>
    <w:p w14:paraId="64C5A209" w14:textId="77777777" w:rsidR="00053DA4" w:rsidRDefault="00053DA4" w:rsidP="00504794">
      <w:pPr>
        <w:pStyle w:val="Akapitzlist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rachunkowe, z uwzględnieniem konsekwencji rachunkowych dokonanych poprawek.</w:t>
      </w:r>
    </w:p>
    <w:p w14:paraId="0CE611FB" w14:textId="77777777" w:rsidR="00053DA4" w:rsidRDefault="00053DA4" w:rsidP="00504794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714C946F" w14:textId="77777777" w:rsidR="00053DA4" w:rsidRDefault="00053DA4" w:rsidP="00504794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>
        <w:rPr>
          <w:rFonts w:ascii="Verdana" w:hAnsi="Verdana"/>
          <w:sz w:val="20"/>
          <w:szCs w:val="20"/>
        </w:rPr>
        <w:br/>
        <w:t>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588D89BD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21E766C1" w14:textId="77777777" w:rsidR="00053DA4" w:rsidRDefault="00053DA4" w:rsidP="00504794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56467A9B" w14:textId="77777777" w:rsidR="00504794" w:rsidRDefault="00504794" w:rsidP="00504794">
      <w:pPr>
        <w:pStyle w:val="Akapitzlist"/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455DBA7A" w14:textId="320E54F5" w:rsidR="00053DA4" w:rsidRDefault="00053DA4" w:rsidP="0050479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hyperlink r:id="rId5" w:history="1">
        <w:r w:rsidR="00900DC0" w:rsidRPr="00B92011">
          <w:rPr>
            <w:rStyle w:val="Hipercze"/>
            <w:rFonts w:ascii="Verdana" w:hAnsi="Verdana"/>
            <w:sz w:val="20"/>
            <w:szCs w:val="20"/>
          </w:rPr>
          <w:t>akrychowska@gddkia.gov.pl</w:t>
        </w:r>
      </w:hyperlink>
      <w:r>
        <w:rPr>
          <w:rFonts w:ascii="Verdana" w:hAnsi="Verdana"/>
          <w:sz w:val="20"/>
          <w:szCs w:val="20"/>
        </w:rPr>
        <w:t xml:space="preserve">   </w:t>
      </w:r>
    </w:p>
    <w:p w14:paraId="37C7B549" w14:textId="77777777" w:rsidR="00053DA4" w:rsidRDefault="00053DA4" w:rsidP="0050479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3 dni przed upływem terminu składania ofert.</w:t>
      </w:r>
    </w:p>
    <w:p w14:paraId="038278A1" w14:textId="22B9EBB9" w:rsidR="00053DA4" w:rsidRDefault="00053DA4" w:rsidP="0050479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 o którym mowa w  Ogłoszeniu lub dotyczy już udzielonych wyjaśnień, Zamawiający może pozostawić wniosek bez rozpoznania.</w:t>
      </w:r>
    </w:p>
    <w:p w14:paraId="25F524B0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3F5A7A6D" w14:textId="77777777" w:rsidR="00053DA4" w:rsidRDefault="00053DA4" w:rsidP="00504794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postępowania:</w:t>
      </w:r>
    </w:p>
    <w:p w14:paraId="2F0AA110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0D177B72" w14:textId="77777777" w:rsidR="00053DA4" w:rsidRDefault="00053DA4" w:rsidP="00504794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dopuszcza składania ofert częściowych.</w:t>
      </w:r>
    </w:p>
    <w:p w14:paraId="0B300B8F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58E781B4" w14:textId="77777777" w:rsidR="00053DA4" w:rsidRDefault="00053DA4" w:rsidP="00504794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odrzuci ofertę Wykonawcy jeżeli:</w:t>
      </w:r>
    </w:p>
    <w:p w14:paraId="4467C68F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więcej niż jedną ofertę,</w:t>
      </w:r>
    </w:p>
    <w:p w14:paraId="5C393291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złożył Formularza ofertowego </w:t>
      </w:r>
      <w:r>
        <w:t>i/</w:t>
      </w:r>
      <w:r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14:paraId="1955BD9E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została złożona po terminie,</w:t>
      </w:r>
    </w:p>
    <w:p w14:paraId="0958212E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14FD9FD4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Wykonawca nie spełnia wymagań w zakresie niezbędnego wykształcenia, kwalifikacji zawodowych, doświadczenia lub potencjału technicznego (jeśli zamawiający określił takie wymaganie). </w:t>
      </w:r>
    </w:p>
    <w:p w14:paraId="007CA207" w14:textId="77777777" w:rsidR="00504794" w:rsidRDefault="00504794" w:rsidP="00504794">
      <w:pPr>
        <w:pStyle w:val="Akapitzlist"/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60E951BE" w14:textId="77777777" w:rsidR="00053DA4" w:rsidRDefault="00053DA4" w:rsidP="00504794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71F1DC08" w14:textId="77777777" w:rsidR="00053DA4" w:rsidRDefault="00053DA4" w:rsidP="00504794">
      <w:pPr>
        <w:pStyle w:val="Akapitzlist"/>
        <w:numPr>
          <w:ilvl w:val="1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6932254" w14:textId="77777777" w:rsidR="00053DA4" w:rsidRDefault="00053DA4" w:rsidP="00504794">
      <w:pPr>
        <w:pStyle w:val="Akapitzlist"/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3598E16F" w14:textId="77777777" w:rsidR="00053DA4" w:rsidRDefault="00053DA4" w:rsidP="00504794">
      <w:pPr>
        <w:pStyle w:val="Akapitzlist"/>
        <w:numPr>
          <w:ilvl w:val="1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50D2EE6" w14:textId="77777777" w:rsidR="00053DA4" w:rsidRDefault="00053DA4" w:rsidP="00504794">
      <w:pPr>
        <w:pStyle w:val="Akapitzlist"/>
        <w:numPr>
          <w:ilvl w:val="1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unieważnienia postępowania, w szczególności gdy:</w:t>
      </w:r>
    </w:p>
    <w:p w14:paraId="25CD03A6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 złożono żadnej oferty;</w:t>
      </w:r>
    </w:p>
    <w:p w14:paraId="4511C5D4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55DF3DA4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704C9E6F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 zostały złożone oferty dodatkowe o takiej samej cenie.</w:t>
      </w:r>
    </w:p>
    <w:p w14:paraId="4666EAB4" w14:textId="77777777" w:rsidR="00053DA4" w:rsidRPr="005B2A2D" w:rsidRDefault="00053DA4" w:rsidP="00F33A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sectPr w:rsidR="00053DA4" w:rsidRPr="005B2A2D" w:rsidSect="0052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17F0C"/>
    <w:multiLevelType w:val="hybridMultilevel"/>
    <w:tmpl w:val="C8A6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9E723D"/>
    <w:multiLevelType w:val="hybridMultilevel"/>
    <w:tmpl w:val="A11C4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F3A93"/>
    <w:multiLevelType w:val="hybridMultilevel"/>
    <w:tmpl w:val="096E0294"/>
    <w:lvl w:ilvl="0" w:tplc="3F9CC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EA177B"/>
    <w:multiLevelType w:val="hybridMultilevel"/>
    <w:tmpl w:val="82C2E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142D5"/>
    <w:multiLevelType w:val="hybridMultilevel"/>
    <w:tmpl w:val="E178749A"/>
    <w:lvl w:ilvl="0" w:tplc="079E8D0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484F3F2F"/>
    <w:multiLevelType w:val="hybridMultilevel"/>
    <w:tmpl w:val="A8B243CC"/>
    <w:lvl w:ilvl="0" w:tplc="983805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4C2A1A"/>
    <w:multiLevelType w:val="hybridMultilevel"/>
    <w:tmpl w:val="B59EF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E0E4C"/>
    <w:multiLevelType w:val="hybridMultilevel"/>
    <w:tmpl w:val="02DE7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5843253">
    <w:abstractNumId w:val="0"/>
  </w:num>
  <w:num w:numId="2" w16cid:durableId="1341155346">
    <w:abstractNumId w:val="8"/>
  </w:num>
  <w:num w:numId="3" w16cid:durableId="1347362786">
    <w:abstractNumId w:val="2"/>
  </w:num>
  <w:num w:numId="4" w16cid:durableId="1372338133">
    <w:abstractNumId w:val="9"/>
  </w:num>
  <w:num w:numId="5" w16cid:durableId="1669291392">
    <w:abstractNumId w:val="5"/>
  </w:num>
  <w:num w:numId="6" w16cid:durableId="873541900">
    <w:abstractNumId w:val="4"/>
  </w:num>
  <w:num w:numId="7" w16cid:durableId="1657223626">
    <w:abstractNumId w:val="6"/>
  </w:num>
  <w:num w:numId="8" w16cid:durableId="1021398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550800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8258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2833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08909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3492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33086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33E"/>
    <w:rsid w:val="00053DA4"/>
    <w:rsid w:val="000D5603"/>
    <w:rsid w:val="000F45BF"/>
    <w:rsid w:val="001B5BA7"/>
    <w:rsid w:val="00202146"/>
    <w:rsid w:val="00251E92"/>
    <w:rsid w:val="002C7D47"/>
    <w:rsid w:val="0035004D"/>
    <w:rsid w:val="00357DC3"/>
    <w:rsid w:val="00371901"/>
    <w:rsid w:val="004462ED"/>
    <w:rsid w:val="00467A7F"/>
    <w:rsid w:val="00504794"/>
    <w:rsid w:val="00515140"/>
    <w:rsid w:val="005215A3"/>
    <w:rsid w:val="0053034E"/>
    <w:rsid w:val="00545274"/>
    <w:rsid w:val="00546126"/>
    <w:rsid w:val="005810B1"/>
    <w:rsid w:val="005B2A2D"/>
    <w:rsid w:val="006F14FF"/>
    <w:rsid w:val="007555F1"/>
    <w:rsid w:val="007810DF"/>
    <w:rsid w:val="00845696"/>
    <w:rsid w:val="008B52D8"/>
    <w:rsid w:val="008F2C3B"/>
    <w:rsid w:val="00900DC0"/>
    <w:rsid w:val="00910BD4"/>
    <w:rsid w:val="009A2318"/>
    <w:rsid w:val="009C395E"/>
    <w:rsid w:val="009C41EE"/>
    <w:rsid w:val="00A1533E"/>
    <w:rsid w:val="00A34754"/>
    <w:rsid w:val="00AF7C82"/>
    <w:rsid w:val="00C50432"/>
    <w:rsid w:val="00C62BCE"/>
    <w:rsid w:val="00C94BE1"/>
    <w:rsid w:val="00CF6654"/>
    <w:rsid w:val="00D45086"/>
    <w:rsid w:val="00E43CFA"/>
    <w:rsid w:val="00EE07B0"/>
    <w:rsid w:val="00F33ADF"/>
    <w:rsid w:val="00F5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7082"/>
  <w15:docId w15:val="{7501B5E4-882E-4CB9-B756-CB5546A7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450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508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C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B2A2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2BC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rychowsk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Sitarz Sabina</dc:creator>
  <cp:lastModifiedBy>Ulżyk Monika</cp:lastModifiedBy>
  <cp:revision>2</cp:revision>
  <dcterms:created xsi:type="dcterms:W3CDTF">2026-02-23T07:22:00Z</dcterms:created>
  <dcterms:modified xsi:type="dcterms:W3CDTF">2026-02-23T07:22:00Z</dcterms:modified>
</cp:coreProperties>
</file>